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9D3C" w14:textId="5308CADB" w:rsidR="004E2B26" w:rsidRPr="00D11543" w:rsidRDefault="004E2B26" w:rsidP="3158A1EE">
      <w:pPr>
        <w:rPr>
          <w:rFonts w:asciiTheme="majorHAnsi" w:eastAsiaTheme="majorEastAsia" w:hAnsiTheme="majorHAnsi" w:cstheme="majorBidi"/>
          <w:b/>
          <w:bCs/>
          <w:sz w:val="23"/>
          <w:szCs w:val="23"/>
        </w:rPr>
      </w:pPr>
      <w:r w:rsidRPr="3158A1EE">
        <w:rPr>
          <w:rFonts w:asciiTheme="majorHAnsi" w:eastAsiaTheme="majorEastAsia" w:hAnsiTheme="majorHAnsi" w:cstheme="majorBidi"/>
          <w:b/>
          <w:bCs/>
          <w:sz w:val="23"/>
          <w:szCs w:val="23"/>
        </w:rPr>
        <w:t>Media Release</w:t>
      </w:r>
      <w:r>
        <w:tab/>
      </w:r>
      <w:r>
        <w:tab/>
      </w:r>
      <w:r>
        <w:tab/>
      </w:r>
      <w:r>
        <w:tab/>
      </w:r>
      <w:r>
        <w:tab/>
      </w:r>
      <w:r>
        <w:tab/>
      </w:r>
      <w:r>
        <w:tab/>
      </w:r>
      <w:r>
        <w:tab/>
      </w:r>
      <w:r>
        <w:tab/>
      </w:r>
      <w:r w:rsidR="00D97EC7" w:rsidRPr="3158A1EE">
        <w:rPr>
          <w:rFonts w:asciiTheme="majorHAnsi" w:eastAsiaTheme="majorEastAsia" w:hAnsiTheme="majorHAnsi" w:cstheme="majorBidi"/>
          <w:b/>
          <w:bCs/>
          <w:sz w:val="23"/>
          <w:szCs w:val="23"/>
        </w:rPr>
        <w:t>[Insert Date]</w:t>
      </w:r>
    </w:p>
    <w:p w14:paraId="4454084B" w14:textId="77777777" w:rsidR="00D97EC7" w:rsidRDefault="00D97EC7" w:rsidP="3158A1EE">
      <w:pPr>
        <w:pStyle w:val="Heading2"/>
        <w:jc w:val="center"/>
      </w:pPr>
      <w:r w:rsidRPr="3158A1EE">
        <w:t>National Recycling Week 2025: Join the Cycle</w:t>
      </w:r>
    </w:p>
    <w:p w14:paraId="337AAA31" w14:textId="77777777" w:rsidR="00D97EC7" w:rsidRPr="00D97EC7" w:rsidRDefault="00D97EC7" w:rsidP="3158A1EE">
      <w:pPr>
        <w:ind w:firstLine="720"/>
        <w:rPr>
          <w:rFonts w:asciiTheme="majorHAnsi" w:eastAsiaTheme="majorEastAsia" w:hAnsiTheme="majorHAnsi" w:cstheme="majorBidi"/>
          <w:i/>
          <w:iCs/>
        </w:rPr>
      </w:pPr>
      <w:r w:rsidRPr="3158A1EE">
        <w:rPr>
          <w:rFonts w:asciiTheme="majorHAnsi" w:eastAsiaTheme="majorEastAsia" w:hAnsiTheme="majorHAnsi" w:cstheme="majorBidi"/>
          <w:i/>
          <w:iCs/>
        </w:rPr>
        <w:t>[Insert location] residents urged to keep valuable resources out of landfill</w:t>
      </w:r>
    </w:p>
    <w:p w14:paraId="763DAAD7" w14:textId="77777777" w:rsidR="00D97EC7" w:rsidRDefault="00D97EC7" w:rsidP="3158A1EE">
      <w:pPr>
        <w:rPr>
          <w:rFonts w:asciiTheme="majorHAnsi" w:eastAsiaTheme="majorEastAsia" w:hAnsiTheme="majorHAnsi" w:cstheme="majorBidi"/>
        </w:rPr>
      </w:pPr>
      <w:r w:rsidRPr="3158A1EE">
        <w:rPr>
          <w:rFonts w:asciiTheme="majorHAnsi" w:eastAsiaTheme="majorEastAsia" w:hAnsiTheme="majorHAnsi" w:cstheme="majorBidi"/>
        </w:rPr>
        <w:t>[Insert council/community group name] and Planet Ark are encouraging [insert location] residents to discover new ways to reduce, reuse and recycle during National Recycling Week 2025.</w:t>
      </w:r>
    </w:p>
    <w:p w14:paraId="36CFEC39" w14:textId="142D186C" w:rsidR="00D97EC7" w:rsidRDefault="00D97EC7" w:rsidP="3158A1EE">
      <w:pPr>
        <w:rPr>
          <w:rFonts w:asciiTheme="majorHAnsi" w:eastAsiaTheme="majorEastAsia" w:hAnsiTheme="majorHAnsi" w:cstheme="majorBidi"/>
        </w:rPr>
      </w:pPr>
      <w:r w:rsidRPr="3158A1EE">
        <w:rPr>
          <w:rFonts w:asciiTheme="majorHAnsi" w:eastAsiaTheme="majorEastAsia" w:hAnsiTheme="majorHAnsi" w:cstheme="majorBidi"/>
        </w:rPr>
        <w:t xml:space="preserve">This year’s campaign, </w:t>
      </w:r>
      <w:r w:rsidR="000D65E4">
        <w:rPr>
          <w:rFonts w:asciiTheme="majorHAnsi" w:eastAsiaTheme="majorEastAsia" w:hAnsiTheme="majorHAnsi" w:cstheme="majorBidi"/>
        </w:rPr>
        <w:t xml:space="preserve">which once again invites Australians to </w:t>
      </w:r>
      <w:r w:rsidRPr="3158A1EE">
        <w:rPr>
          <w:rFonts w:asciiTheme="majorHAnsi" w:eastAsiaTheme="majorEastAsia" w:hAnsiTheme="majorHAnsi" w:cstheme="majorBidi"/>
        </w:rPr>
        <w:t>‘Join the Cycle’, encourages councils, workplaces, schools and individuals to improve their recycling knowledge and build better recycling habits — while also taking steps to reduce consumption and reuse what they already have.</w:t>
      </w:r>
    </w:p>
    <w:p w14:paraId="61A612C2" w14:textId="77777777" w:rsidR="00D97EC7" w:rsidRDefault="00D97EC7" w:rsidP="3158A1EE">
      <w:pPr>
        <w:rPr>
          <w:rFonts w:asciiTheme="majorHAnsi" w:eastAsiaTheme="majorEastAsia" w:hAnsiTheme="majorHAnsi" w:cstheme="majorBidi"/>
        </w:rPr>
      </w:pPr>
      <w:r w:rsidRPr="3158A1EE">
        <w:rPr>
          <w:rFonts w:asciiTheme="majorHAnsi" w:eastAsiaTheme="majorEastAsia" w:hAnsiTheme="majorHAnsi" w:cstheme="majorBidi"/>
        </w:rPr>
        <w:t>Running from 10–16 November, National Recycling Week provides an opportunity for residents and workplaces to learn simple, practical ways to cut waste, recycle right, and help valuable materials stay in use for longer.</w:t>
      </w:r>
    </w:p>
    <w:p w14:paraId="3B2A8454" w14:textId="77777777" w:rsidR="00D97EC7" w:rsidRDefault="00D97EC7" w:rsidP="3158A1EE">
      <w:pPr>
        <w:rPr>
          <w:rFonts w:asciiTheme="majorHAnsi" w:eastAsiaTheme="majorEastAsia" w:hAnsiTheme="majorHAnsi" w:cstheme="majorBidi"/>
        </w:rPr>
      </w:pPr>
      <w:r w:rsidRPr="3158A1EE">
        <w:rPr>
          <w:rFonts w:asciiTheme="majorHAnsi" w:eastAsiaTheme="majorEastAsia" w:hAnsiTheme="majorHAnsi" w:cstheme="majorBidi"/>
        </w:rPr>
        <w:t>Residents can host or join recycling-themed events, brush up on their recycling knowledge using Planet Ark’s resources, learn about new developments in recycling policy and technology, or discover local options for recycling everything from batteries to textiles.</w:t>
      </w:r>
    </w:p>
    <w:p w14:paraId="69235AE9" w14:textId="77777777" w:rsidR="00D97EC7" w:rsidRDefault="00D97EC7" w:rsidP="3158A1EE">
      <w:pPr>
        <w:rPr>
          <w:rFonts w:asciiTheme="majorHAnsi" w:eastAsiaTheme="majorEastAsia" w:hAnsiTheme="majorHAnsi" w:cstheme="majorBidi"/>
        </w:rPr>
      </w:pPr>
      <w:r w:rsidRPr="3158A1EE">
        <w:rPr>
          <w:rFonts w:asciiTheme="majorHAnsi" w:eastAsiaTheme="majorEastAsia" w:hAnsiTheme="majorHAnsi" w:cstheme="majorBidi"/>
        </w:rPr>
        <w:t>“[Insert spokesperson quote e.g. the importance of recycling and waste reduction to your local community]”</w:t>
      </w:r>
    </w:p>
    <w:p w14:paraId="116CA889" w14:textId="77777777" w:rsidR="00D97EC7" w:rsidRDefault="00D97EC7" w:rsidP="3158A1EE">
      <w:pPr>
        <w:rPr>
          <w:rFonts w:asciiTheme="majorHAnsi" w:eastAsiaTheme="majorEastAsia" w:hAnsiTheme="majorHAnsi" w:cstheme="majorBidi"/>
        </w:rPr>
      </w:pPr>
      <w:r w:rsidRPr="3158A1EE">
        <w:rPr>
          <w:rFonts w:asciiTheme="majorHAnsi" w:eastAsiaTheme="majorEastAsia" w:hAnsiTheme="majorHAnsi" w:cstheme="majorBidi"/>
        </w:rPr>
        <w:t>As part of this year’s celebrations, [insert organisation/council name] has organised the following events:</w:t>
      </w:r>
    </w:p>
    <w:tbl>
      <w:tblPr>
        <w:tblStyle w:val="TableGrid"/>
        <w:tblW w:w="0" w:type="auto"/>
        <w:tblLook w:val="04A0" w:firstRow="1" w:lastRow="0" w:firstColumn="1" w:lastColumn="0" w:noHBand="0" w:noVBand="1"/>
      </w:tblPr>
      <w:tblGrid>
        <w:gridCol w:w="2166"/>
        <w:gridCol w:w="2159"/>
        <w:gridCol w:w="2142"/>
        <w:gridCol w:w="2163"/>
      </w:tblGrid>
      <w:tr w:rsidR="00D97EC7" w:rsidRPr="00830240" w14:paraId="6AFECD72" w14:textId="77777777" w:rsidTr="3158A1EE">
        <w:tc>
          <w:tcPr>
            <w:tcW w:w="2252" w:type="dxa"/>
          </w:tcPr>
          <w:p w14:paraId="7F251E80" w14:textId="77777777" w:rsidR="00D97EC7" w:rsidRPr="00830240" w:rsidRDefault="00D97EC7" w:rsidP="3158A1EE">
            <w:pPr>
              <w:spacing w:line="276" w:lineRule="auto"/>
              <w:jc w:val="center"/>
              <w:rPr>
                <w:rFonts w:asciiTheme="majorHAnsi" w:eastAsiaTheme="majorEastAsia" w:hAnsiTheme="majorHAnsi" w:cstheme="majorBidi"/>
                <w:b/>
                <w:bCs/>
              </w:rPr>
            </w:pPr>
            <w:r w:rsidRPr="3158A1EE">
              <w:rPr>
                <w:rFonts w:asciiTheme="majorHAnsi" w:eastAsiaTheme="majorEastAsia" w:hAnsiTheme="majorHAnsi" w:cstheme="majorBidi"/>
                <w:b/>
                <w:bCs/>
              </w:rPr>
              <w:t>Event Name</w:t>
            </w:r>
          </w:p>
        </w:tc>
        <w:tc>
          <w:tcPr>
            <w:tcW w:w="2252" w:type="dxa"/>
          </w:tcPr>
          <w:p w14:paraId="4E1020B1" w14:textId="77777777" w:rsidR="00D97EC7" w:rsidRPr="00830240" w:rsidRDefault="00D97EC7" w:rsidP="3158A1EE">
            <w:pPr>
              <w:spacing w:line="276" w:lineRule="auto"/>
              <w:jc w:val="center"/>
              <w:rPr>
                <w:rFonts w:asciiTheme="majorHAnsi" w:eastAsiaTheme="majorEastAsia" w:hAnsiTheme="majorHAnsi" w:cstheme="majorBidi"/>
                <w:b/>
                <w:bCs/>
              </w:rPr>
            </w:pPr>
            <w:r w:rsidRPr="3158A1EE">
              <w:rPr>
                <w:rFonts w:asciiTheme="majorHAnsi" w:eastAsiaTheme="majorEastAsia" w:hAnsiTheme="majorHAnsi" w:cstheme="majorBidi"/>
                <w:b/>
                <w:bCs/>
              </w:rPr>
              <w:t>Contact</w:t>
            </w:r>
          </w:p>
        </w:tc>
        <w:tc>
          <w:tcPr>
            <w:tcW w:w="2253" w:type="dxa"/>
          </w:tcPr>
          <w:p w14:paraId="5BC2FA72" w14:textId="77777777" w:rsidR="00D97EC7" w:rsidRPr="00830240" w:rsidRDefault="00D97EC7" w:rsidP="3158A1EE">
            <w:pPr>
              <w:spacing w:line="276" w:lineRule="auto"/>
              <w:jc w:val="center"/>
              <w:rPr>
                <w:rFonts w:asciiTheme="majorHAnsi" w:eastAsiaTheme="majorEastAsia" w:hAnsiTheme="majorHAnsi" w:cstheme="majorBidi"/>
                <w:b/>
                <w:bCs/>
              </w:rPr>
            </w:pPr>
            <w:r w:rsidRPr="3158A1EE">
              <w:rPr>
                <w:rFonts w:asciiTheme="majorHAnsi" w:eastAsiaTheme="majorEastAsia" w:hAnsiTheme="majorHAnsi" w:cstheme="majorBidi"/>
                <w:b/>
                <w:bCs/>
              </w:rPr>
              <w:t>Date &amp; Time</w:t>
            </w:r>
          </w:p>
        </w:tc>
        <w:tc>
          <w:tcPr>
            <w:tcW w:w="2253" w:type="dxa"/>
          </w:tcPr>
          <w:p w14:paraId="620EC094" w14:textId="77777777" w:rsidR="00D97EC7" w:rsidRPr="00830240" w:rsidRDefault="00D97EC7" w:rsidP="3158A1EE">
            <w:pPr>
              <w:spacing w:line="276" w:lineRule="auto"/>
              <w:jc w:val="center"/>
              <w:rPr>
                <w:rFonts w:asciiTheme="majorHAnsi" w:eastAsiaTheme="majorEastAsia" w:hAnsiTheme="majorHAnsi" w:cstheme="majorBidi"/>
                <w:b/>
                <w:bCs/>
              </w:rPr>
            </w:pPr>
            <w:r w:rsidRPr="3158A1EE">
              <w:rPr>
                <w:rFonts w:asciiTheme="majorHAnsi" w:eastAsiaTheme="majorEastAsia" w:hAnsiTheme="majorHAnsi" w:cstheme="majorBidi"/>
                <w:b/>
                <w:bCs/>
              </w:rPr>
              <w:t>How to Register</w:t>
            </w:r>
          </w:p>
        </w:tc>
      </w:tr>
      <w:tr w:rsidR="00D97EC7" w:rsidRPr="00830240" w14:paraId="1B52F635" w14:textId="77777777" w:rsidTr="3158A1EE">
        <w:tc>
          <w:tcPr>
            <w:tcW w:w="2252" w:type="dxa"/>
          </w:tcPr>
          <w:p w14:paraId="4C1C8CE5" w14:textId="77777777" w:rsidR="00D97EC7" w:rsidRPr="00C47D52" w:rsidRDefault="00D97EC7" w:rsidP="3158A1EE">
            <w:pPr>
              <w:spacing w:line="276" w:lineRule="auto"/>
              <w:rPr>
                <w:rFonts w:asciiTheme="majorHAnsi" w:eastAsiaTheme="majorEastAsia" w:hAnsiTheme="majorHAnsi" w:cstheme="majorBidi"/>
                <w:i/>
                <w:iCs/>
              </w:rPr>
            </w:pPr>
            <w:r w:rsidRPr="3158A1EE">
              <w:rPr>
                <w:rFonts w:asciiTheme="majorHAnsi" w:eastAsiaTheme="majorEastAsia" w:hAnsiTheme="majorHAnsi" w:cstheme="majorBidi"/>
                <w:i/>
                <w:iCs/>
              </w:rPr>
              <w:t>[Fill as required, or remove if not relevant]</w:t>
            </w:r>
          </w:p>
        </w:tc>
        <w:tc>
          <w:tcPr>
            <w:tcW w:w="2252" w:type="dxa"/>
          </w:tcPr>
          <w:p w14:paraId="7E55F80B" w14:textId="77777777" w:rsidR="00D97EC7" w:rsidRPr="00830240" w:rsidRDefault="00D97EC7" w:rsidP="3158A1EE">
            <w:pPr>
              <w:spacing w:line="276" w:lineRule="auto"/>
              <w:rPr>
                <w:rFonts w:asciiTheme="majorHAnsi" w:eastAsiaTheme="majorEastAsia" w:hAnsiTheme="majorHAnsi" w:cstheme="majorBidi"/>
              </w:rPr>
            </w:pPr>
          </w:p>
        </w:tc>
        <w:tc>
          <w:tcPr>
            <w:tcW w:w="2253" w:type="dxa"/>
          </w:tcPr>
          <w:p w14:paraId="4319A972" w14:textId="77777777" w:rsidR="00D97EC7" w:rsidRPr="00830240" w:rsidRDefault="00D97EC7" w:rsidP="3158A1EE">
            <w:pPr>
              <w:spacing w:line="276" w:lineRule="auto"/>
              <w:rPr>
                <w:rFonts w:asciiTheme="majorHAnsi" w:eastAsiaTheme="majorEastAsia" w:hAnsiTheme="majorHAnsi" w:cstheme="majorBidi"/>
              </w:rPr>
            </w:pPr>
          </w:p>
        </w:tc>
        <w:tc>
          <w:tcPr>
            <w:tcW w:w="2253" w:type="dxa"/>
          </w:tcPr>
          <w:p w14:paraId="4A864006" w14:textId="77777777" w:rsidR="00D97EC7" w:rsidRPr="00830240" w:rsidRDefault="00D97EC7" w:rsidP="3158A1EE">
            <w:pPr>
              <w:spacing w:line="276" w:lineRule="auto"/>
              <w:rPr>
                <w:rFonts w:asciiTheme="majorHAnsi" w:eastAsiaTheme="majorEastAsia" w:hAnsiTheme="majorHAnsi" w:cstheme="majorBidi"/>
              </w:rPr>
            </w:pPr>
          </w:p>
        </w:tc>
      </w:tr>
    </w:tbl>
    <w:p w14:paraId="683AB741" w14:textId="77777777" w:rsidR="00D97EC7" w:rsidRDefault="00D97EC7" w:rsidP="3158A1EE">
      <w:pPr>
        <w:spacing w:line="240" w:lineRule="auto"/>
        <w:rPr>
          <w:rFonts w:asciiTheme="majorHAnsi" w:eastAsiaTheme="majorEastAsia" w:hAnsiTheme="majorHAnsi" w:cstheme="majorBidi"/>
        </w:rPr>
      </w:pPr>
    </w:p>
    <w:p w14:paraId="0303C2D6" w14:textId="42B975D8" w:rsidR="00EC75E3" w:rsidRDefault="00EC75E3" w:rsidP="3158A1EE">
      <w:pPr>
        <w:rPr>
          <w:rFonts w:asciiTheme="majorHAnsi" w:eastAsiaTheme="majorEastAsia" w:hAnsiTheme="majorHAnsi" w:cstheme="majorBidi"/>
        </w:rPr>
      </w:pPr>
      <w:r w:rsidRPr="3158A1EE">
        <w:rPr>
          <w:rFonts w:asciiTheme="majorHAnsi" w:eastAsiaTheme="majorEastAsia" w:hAnsiTheme="majorHAnsi" w:cstheme="majorBidi"/>
        </w:rPr>
        <w:t>Recent Planet Ark research uncovered a widespread misunderstanding among Australians about what happens to their recycling, with about one in three (31 per cent) mistakenly believing that most items in their recycling bins end up in landfill.</w:t>
      </w:r>
    </w:p>
    <w:p w14:paraId="42563567" w14:textId="7944FBA1" w:rsidR="00EC75E3" w:rsidRDefault="00EC75E3" w:rsidP="3158A1EE">
      <w:pPr>
        <w:rPr>
          <w:rFonts w:asciiTheme="majorHAnsi" w:eastAsiaTheme="majorEastAsia" w:hAnsiTheme="majorHAnsi" w:cstheme="majorBidi"/>
        </w:rPr>
      </w:pPr>
      <w:r w:rsidRPr="3158A1EE">
        <w:rPr>
          <w:rFonts w:asciiTheme="majorHAnsi" w:eastAsiaTheme="majorEastAsia" w:hAnsiTheme="majorHAnsi" w:cstheme="majorBidi"/>
        </w:rPr>
        <w:t>This misconception stands in contrast to reality, with most correct items placed in recycling bins successfully processed and recycled. Approximately 80 per cent of all items placed in household recycling bins are recycled, with about 14 per cent not recycled due to contamination (items that shouldn’t be placed there in the first place). Only the remaining 6 per cent is not recycled due to breakage or process inefficiencies.</w:t>
      </w:r>
    </w:p>
    <w:p w14:paraId="004B89F7" w14:textId="77777777" w:rsidR="00EC75E3" w:rsidRDefault="00EC75E3" w:rsidP="3158A1EE">
      <w:pPr>
        <w:rPr>
          <w:rFonts w:asciiTheme="majorHAnsi" w:eastAsiaTheme="majorEastAsia" w:hAnsiTheme="majorHAnsi" w:cstheme="majorBidi"/>
        </w:rPr>
      </w:pPr>
      <w:r w:rsidRPr="3158A1EE">
        <w:rPr>
          <w:rFonts w:asciiTheme="majorHAnsi" w:eastAsiaTheme="majorEastAsia" w:hAnsiTheme="majorHAnsi" w:cstheme="majorBidi"/>
        </w:rPr>
        <w:lastRenderedPageBreak/>
        <w:t>Planet Ark CEO Adam Culley said it’s vital that Australians understand their efforts make a real difference.</w:t>
      </w:r>
    </w:p>
    <w:p w14:paraId="6CF86F2B" w14:textId="77777777" w:rsidR="00EC75E3" w:rsidRDefault="00EC75E3" w:rsidP="3158A1EE">
      <w:pPr>
        <w:rPr>
          <w:rFonts w:asciiTheme="majorHAnsi" w:eastAsiaTheme="majorEastAsia" w:hAnsiTheme="majorHAnsi" w:cstheme="majorBidi"/>
        </w:rPr>
      </w:pPr>
      <w:r w:rsidRPr="3158A1EE">
        <w:rPr>
          <w:rFonts w:asciiTheme="majorHAnsi" w:eastAsiaTheme="majorEastAsia" w:hAnsiTheme="majorHAnsi" w:cstheme="majorBidi"/>
        </w:rPr>
        <w:t>“The vast majority of correctly recycled items do not go to landfill, and the system in place is effective at recovering valuable resources, reducing greenhouse gas emissions and cutting down on the need for raw material extraction,” Mr Culley said.</w:t>
      </w:r>
    </w:p>
    <w:p w14:paraId="11CDA56F" w14:textId="1F76CB53" w:rsidR="00EC75E3" w:rsidRDefault="00EC75E3" w:rsidP="3158A1EE">
      <w:pPr>
        <w:rPr>
          <w:rFonts w:asciiTheme="majorHAnsi" w:eastAsiaTheme="majorEastAsia" w:hAnsiTheme="majorHAnsi" w:cstheme="majorBidi"/>
        </w:rPr>
      </w:pPr>
      <w:r w:rsidRPr="3158A1EE">
        <w:rPr>
          <w:rFonts w:asciiTheme="majorHAnsi" w:eastAsiaTheme="majorEastAsia" w:hAnsiTheme="majorHAnsi" w:cstheme="majorBidi"/>
        </w:rPr>
        <w:t>National Recycling Week, founded by Planet Ark in 1996, helps Australians take waste reduction into their own hands by improving recycling knowledge and habits. Since its inception, Australia’s national recycling rate has increased from just 7 per cent to more than 60 per cent.</w:t>
      </w:r>
    </w:p>
    <w:p w14:paraId="195048E7" w14:textId="77777777" w:rsidR="00EC75E3" w:rsidRDefault="00EC75E3" w:rsidP="3158A1EE">
      <w:pPr>
        <w:rPr>
          <w:rFonts w:asciiTheme="majorHAnsi" w:eastAsiaTheme="majorEastAsia" w:hAnsiTheme="majorHAnsi" w:cstheme="majorBidi"/>
        </w:rPr>
      </w:pPr>
      <w:r w:rsidRPr="3158A1EE">
        <w:rPr>
          <w:rFonts w:asciiTheme="majorHAnsi" w:eastAsiaTheme="majorEastAsia" w:hAnsiTheme="majorHAnsi" w:cstheme="majorBidi"/>
        </w:rPr>
        <w:t xml:space="preserve">For those unsure what can be recycled in their area, Planet Ark’s Recycling Near </w:t>
      </w:r>
      <w:proofErr w:type="gramStart"/>
      <w:r w:rsidRPr="3158A1EE">
        <w:rPr>
          <w:rFonts w:asciiTheme="majorHAnsi" w:eastAsiaTheme="majorEastAsia" w:hAnsiTheme="majorHAnsi" w:cstheme="majorBidi"/>
        </w:rPr>
        <w:t>You</w:t>
      </w:r>
      <w:proofErr w:type="gramEnd"/>
      <w:r w:rsidRPr="3158A1EE">
        <w:rPr>
          <w:rFonts w:asciiTheme="majorHAnsi" w:eastAsiaTheme="majorEastAsia" w:hAnsiTheme="majorHAnsi" w:cstheme="majorBidi"/>
        </w:rPr>
        <w:t xml:space="preserve"> website offers council-specific recycling guides, information on reuse and repair, and tools for reducing household waste.</w:t>
      </w:r>
    </w:p>
    <w:p w14:paraId="051E5E40" w14:textId="17DCE97E" w:rsidR="004E2B26" w:rsidRPr="004E2B26" w:rsidRDefault="004E2B26" w:rsidP="3158A1EE">
      <w:pPr>
        <w:rPr>
          <w:rFonts w:asciiTheme="majorHAnsi" w:eastAsiaTheme="majorEastAsia" w:hAnsiTheme="majorHAnsi" w:cstheme="majorBidi"/>
        </w:rPr>
      </w:pPr>
      <w:r w:rsidRPr="3158A1EE">
        <w:rPr>
          <w:rFonts w:asciiTheme="majorHAnsi" w:eastAsiaTheme="majorEastAsia" w:hAnsiTheme="majorHAnsi" w:cstheme="majorBidi"/>
        </w:rPr>
        <w:t xml:space="preserve">National Recycling Week 2025 is supported by Major Sponsor </w:t>
      </w:r>
      <w:r w:rsidRPr="3158A1EE">
        <w:rPr>
          <w:rFonts w:asciiTheme="majorHAnsi" w:eastAsiaTheme="majorEastAsia" w:hAnsiTheme="majorHAnsi" w:cstheme="majorBidi"/>
          <w:b/>
          <w:bCs/>
        </w:rPr>
        <w:t>Coles</w:t>
      </w:r>
      <w:r w:rsidRPr="3158A1EE">
        <w:rPr>
          <w:rFonts w:asciiTheme="majorHAnsi" w:eastAsiaTheme="majorEastAsia" w:hAnsiTheme="majorHAnsi" w:cstheme="majorBidi"/>
        </w:rPr>
        <w:t xml:space="preserve">, Associate Sponsors </w:t>
      </w:r>
      <w:r w:rsidRPr="3158A1EE">
        <w:rPr>
          <w:rFonts w:asciiTheme="majorHAnsi" w:eastAsiaTheme="majorEastAsia" w:hAnsiTheme="majorHAnsi" w:cstheme="majorBidi"/>
          <w:b/>
          <w:bCs/>
        </w:rPr>
        <w:t>Coca-Cola Australia</w:t>
      </w:r>
      <w:r w:rsidRPr="3158A1EE">
        <w:rPr>
          <w:rFonts w:asciiTheme="majorHAnsi" w:eastAsiaTheme="majorEastAsia" w:hAnsiTheme="majorHAnsi" w:cstheme="majorBidi"/>
        </w:rPr>
        <w:t xml:space="preserve"> and </w:t>
      </w:r>
      <w:r w:rsidRPr="3158A1EE">
        <w:rPr>
          <w:rFonts w:asciiTheme="majorHAnsi" w:eastAsiaTheme="majorEastAsia" w:hAnsiTheme="majorHAnsi" w:cstheme="majorBidi"/>
          <w:b/>
          <w:bCs/>
        </w:rPr>
        <w:t>Tetra Pak</w:t>
      </w:r>
      <w:r w:rsidRPr="3158A1EE">
        <w:rPr>
          <w:rFonts w:asciiTheme="majorHAnsi" w:eastAsiaTheme="majorEastAsia" w:hAnsiTheme="majorHAnsi" w:cstheme="majorBidi"/>
        </w:rPr>
        <w:t xml:space="preserve">, Supporting Sponsors </w:t>
      </w:r>
      <w:r w:rsidRPr="3158A1EE">
        <w:rPr>
          <w:rFonts w:asciiTheme="majorHAnsi" w:eastAsiaTheme="majorEastAsia" w:hAnsiTheme="majorHAnsi" w:cstheme="majorBidi"/>
          <w:b/>
          <w:bCs/>
        </w:rPr>
        <w:t>MobileMuster</w:t>
      </w:r>
      <w:r w:rsidRPr="3158A1EE">
        <w:rPr>
          <w:rFonts w:asciiTheme="majorHAnsi" w:eastAsiaTheme="majorEastAsia" w:hAnsiTheme="majorHAnsi" w:cstheme="majorBidi"/>
        </w:rPr>
        <w:t xml:space="preserve">, </w:t>
      </w:r>
      <w:r w:rsidRPr="3158A1EE">
        <w:rPr>
          <w:rFonts w:asciiTheme="majorHAnsi" w:eastAsiaTheme="majorEastAsia" w:hAnsiTheme="majorHAnsi" w:cstheme="majorBidi"/>
          <w:b/>
          <w:bCs/>
        </w:rPr>
        <w:t>Australian Paper Recovery</w:t>
      </w:r>
      <w:r w:rsidRPr="3158A1EE">
        <w:rPr>
          <w:rFonts w:asciiTheme="majorHAnsi" w:eastAsiaTheme="majorEastAsia" w:hAnsiTheme="majorHAnsi" w:cstheme="majorBidi"/>
        </w:rPr>
        <w:t xml:space="preserve">, </w:t>
      </w:r>
      <w:r w:rsidRPr="3158A1EE">
        <w:rPr>
          <w:rFonts w:asciiTheme="majorHAnsi" w:eastAsiaTheme="majorEastAsia" w:hAnsiTheme="majorHAnsi" w:cstheme="majorBidi"/>
          <w:b/>
          <w:bCs/>
        </w:rPr>
        <w:t>Stone &amp; Wood</w:t>
      </w:r>
      <w:r w:rsidRPr="3158A1EE">
        <w:rPr>
          <w:rFonts w:asciiTheme="majorHAnsi" w:eastAsiaTheme="majorEastAsia" w:hAnsiTheme="majorHAnsi" w:cstheme="majorBidi"/>
        </w:rPr>
        <w:t xml:space="preserve"> and </w:t>
      </w:r>
      <w:r w:rsidRPr="3158A1EE">
        <w:rPr>
          <w:rFonts w:asciiTheme="majorHAnsi" w:eastAsiaTheme="majorEastAsia" w:hAnsiTheme="majorHAnsi" w:cstheme="majorBidi"/>
          <w:b/>
          <w:bCs/>
        </w:rPr>
        <w:t>Cartridges 4 Planet Ark</w:t>
      </w:r>
      <w:r w:rsidRPr="3158A1EE">
        <w:rPr>
          <w:rFonts w:asciiTheme="majorHAnsi" w:eastAsiaTheme="majorEastAsia" w:hAnsiTheme="majorHAnsi" w:cstheme="majorBidi"/>
        </w:rPr>
        <w:t xml:space="preserve">, and Media Partner </w:t>
      </w:r>
      <w:r w:rsidRPr="3158A1EE">
        <w:rPr>
          <w:rFonts w:asciiTheme="majorHAnsi" w:eastAsiaTheme="majorEastAsia" w:hAnsiTheme="majorHAnsi" w:cstheme="majorBidi"/>
          <w:b/>
          <w:bCs/>
        </w:rPr>
        <w:t>Seven West Media</w:t>
      </w:r>
      <w:r w:rsidRPr="3158A1EE">
        <w:rPr>
          <w:rFonts w:asciiTheme="majorHAnsi" w:eastAsiaTheme="majorEastAsia" w:hAnsiTheme="majorHAnsi" w:cstheme="majorBidi"/>
        </w:rPr>
        <w:t>.</w:t>
      </w:r>
    </w:p>
    <w:p w14:paraId="3560A613" w14:textId="647DAEA8" w:rsidR="004E2B26" w:rsidRPr="004E2B26" w:rsidRDefault="004E2B26" w:rsidP="3158A1EE">
      <w:pPr>
        <w:jc w:val="center"/>
        <w:rPr>
          <w:rFonts w:asciiTheme="majorHAnsi" w:eastAsiaTheme="majorEastAsia" w:hAnsiTheme="majorHAnsi" w:cstheme="majorBidi"/>
          <w:b/>
          <w:bCs/>
          <w:sz w:val="23"/>
          <w:szCs w:val="23"/>
        </w:rPr>
      </w:pPr>
      <w:r w:rsidRPr="3158A1EE">
        <w:rPr>
          <w:rFonts w:asciiTheme="majorHAnsi" w:eastAsiaTheme="majorEastAsia" w:hAnsiTheme="majorHAnsi" w:cstheme="majorBidi"/>
          <w:b/>
          <w:bCs/>
          <w:sz w:val="23"/>
          <w:szCs w:val="23"/>
        </w:rPr>
        <w:t>-- ENDS –</w:t>
      </w:r>
    </w:p>
    <w:p w14:paraId="6667FB79" w14:textId="77777777" w:rsidR="006B1B0F" w:rsidRPr="004E2B26" w:rsidRDefault="000D65E4" w:rsidP="3158A1EE">
      <w:pPr>
        <w:rPr>
          <w:rFonts w:asciiTheme="majorHAnsi" w:eastAsiaTheme="majorEastAsia" w:hAnsiTheme="majorHAnsi" w:cstheme="majorBidi"/>
        </w:rPr>
      </w:pPr>
      <w:r w:rsidRPr="3158A1EE">
        <w:rPr>
          <w:rFonts w:asciiTheme="majorHAnsi" w:eastAsiaTheme="majorEastAsia" w:hAnsiTheme="majorHAnsi" w:cstheme="majorBidi"/>
          <w:b/>
          <w:bCs/>
          <w:color w:val="4F81BD" w:themeColor="accent1"/>
        </w:rPr>
        <w:t>For further information, interviews or images, please contact:</w:t>
      </w:r>
      <w:r>
        <w:br/>
      </w:r>
      <w:r w:rsidRPr="3158A1EE">
        <w:rPr>
          <w:rFonts w:asciiTheme="majorHAnsi" w:eastAsiaTheme="majorEastAsia" w:hAnsiTheme="majorHAnsi" w:cstheme="majorBidi"/>
        </w:rPr>
        <w:t>Liam Taylor</w:t>
      </w:r>
      <w:r>
        <w:br/>
      </w:r>
      <w:r w:rsidRPr="3158A1EE">
        <w:rPr>
          <w:rFonts w:asciiTheme="majorHAnsi" w:eastAsiaTheme="majorEastAsia" w:hAnsiTheme="majorHAnsi" w:cstheme="majorBidi"/>
        </w:rPr>
        <w:t>Communications Manager, Planet Ark</w:t>
      </w:r>
      <w:r>
        <w:br/>
      </w:r>
      <w:r w:rsidRPr="3158A1EE">
        <w:rPr>
          <w:rFonts w:asciiTheme="majorHAnsi" w:eastAsiaTheme="majorEastAsia" w:hAnsiTheme="majorHAnsi" w:cstheme="majorBidi"/>
        </w:rPr>
        <w:t>liam@planetark.org | 02 8484 7205 / 0449 530 525</w:t>
      </w:r>
    </w:p>
    <w:p w14:paraId="3E27418A" w14:textId="77777777" w:rsidR="006B1B0F" w:rsidRPr="004E2B26" w:rsidRDefault="000D65E4" w:rsidP="3158A1EE">
      <w:pPr>
        <w:pStyle w:val="Heading3"/>
      </w:pPr>
      <w:r w:rsidRPr="3158A1EE">
        <w:t>About Planet Ark</w:t>
      </w:r>
    </w:p>
    <w:p w14:paraId="030A0E93" w14:textId="77777777" w:rsidR="006B1B0F" w:rsidRPr="004E2B26" w:rsidRDefault="000D65E4" w:rsidP="3158A1EE">
      <w:pPr>
        <w:rPr>
          <w:rFonts w:asciiTheme="majorHAnsi" w:eastAsiaTheme="majorEastAsia" w:hAnsiTheme="majorHAnsi" w:cstheme="majorBidi"/>
        </w:rPr>
      </w:pPr>
      <w:r w:rsidRPr="3158A1EE">
        <w:rPr>
          <w:rFonts w:asciiTheme="majorHAnsi" w:eastAsiaTheme="majorEastAsia" w:hAnsiTheme="majorHAnsi" w:cstheme="majorBidi"/>
        </w:rPr>
        <w:t>Planet Ark Environmental Foundation is an Australian not-for-profit organisation with a vision of a world where people live in balance with nature. Established in 1992, Planet Ark is one of Australia’s leading environmental behaviour-change organisations, working collaboratively to make positive environmental actions accessible for everyone.</w:t>
      </w:r>
    </w:p>
    <w:p w14:paraId="33DDBCCC" w14:textId="77777777" w:rsidR="006B1B0F" w:rsidRPr="004E2B26" w:rsidRDefault="000D65E4" w:rsidP="3158A1EE">
      <w:pPr>
        <w:pStyle w:val="Heading3"/>
      </w:pPr>
      <w:r w:rsidRPr="3158A1EE">
        <w:t>About National Recycling Week</w:t>
      </w:r>
    </w:p>
    <w:p w14:paraId="1D5BE6D7" w14:textId="51CCA393" w:rsidR="006B1B0F" w:rsidRPr="004E2B26" w:rsidRDefault="000D65E4" w:rsidP="3158A1EE">
      <w:pPr>
        <w:rPr>
          <w:rFonts w:asciiTheme="majorHAnsi" w:eastAsiaTheme="majorEastAsia" w:hAnsiTheme="majorHAnsi" w:cstheme="majorBidi"/>
        </w:rPr>
      </w:pPr>
      <w:r w:rsidRPr="3158A1EE">
        <w:rPr>
          <w:rFonts w:asciiTheme="majorHAnsi" w:eastAsiaTheme="majorEastAsia" w:hAnsiTheme="majorHAnsi" w:cstheme="majorBidi"/>
        </w:rPr>
        <w:t>Founded by Planet Ark in 1996, National Recycling Week highlights the environmental benefits of reuse and recycling programs while making participation easy and enjoyable through community events and resources.</w:t>
      </w:r>
    </w:p>
    <w:sectPr w:rsidR="006B1B0F" w:rsidRPr="004E2B26"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93AC6" w14:textId="77777777" w:rsidR="00DA564D" w:rsidRDefault="00DA564D" w:rsidP="004E2B26">
      <w:pPr>
        <w:spacing w:after="0" w:line="240" w:lineRule="auto"/>
      </w:pPr>
      <w:r>
        <w:separator/>
      </w:r>
    </w:p>
  </w:endnote>
  <w:endnote w:type="continuationSeparator" w:id="0">
    <w:p w14:paraId="640BDF5D" w14:textId="77777777" w:rsidR="00DA564D" w:rsidRDefault="00DA564D" w:rsidP="004E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094B" w14:textId="77777777" w:rsidR="00EC75E3" w:rsidRDefault="00EC7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15393" w14:textId="77777777" w:rsidR="00DA564D" w:rsidRDefault="00DA564D" w:rsidP="004E2B26">
      <w:pPr>
        <w:spacing w:after="0" w:line="240" w:lineRule="auto"/>
      </w:pPr>
      <w:r>
        <w:separator/>
      </w:r>
    </w:p>
  </w:footnote>
  <w:footnote w:type="continuationSeparator" w:id="0">
    <w:p w14:paraId="1A939114" w14:textId="77777777" w:rsidR="00DA564D" w:rsidRDefault="00DA564D" w:rsidP="004E2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0585" w14:textId="7E1933D0" w:rsidR="005D5B66" w:rsidRDefault="00D97EC7" w:rsidP="00D97EC7">
    <w:pPr>
      <w:pStyle w:val="Header"/>
    </w:pPr>
    <w:r>
      <w:t>[Insert Logo]</w:t>
    </w:r>
    <w:r>
      <w:tab/>
    </w:r>
    <w:r>
      <w:tab/>
    </w:r>
    <w:r w:rsidR="005D5B66">
      <w:rPr>
        <w:noProof/>
      </w:rPr>
      <w:drawing>
        <wp:inline distT="0" distB="0" distL="0" distR="0" wp14:anchorId="7872B356" wp14:editId="790B66A6">
          <wp:extent cx="1556426" cy="597077"/>
          <wp:effectExtent l="0" t="0" r="5715" b="0"/>
          <wp:docPr id="1503536773"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536773" name="Picture 1" descr="A logo with text on it&#10;&#10;AI-generated content may be incorrect."/>
                  <pic:cNvPicPr/>
                </pic:nvPicPr>
                <pic:blipFill>
                  <a:blip r:embed="rId1"/>
                  <a:stretch>
                    <a:fillRect/>
                  </a:stretch>
                </pic:blipFill>
                <pic:spPr>
                  <a:xfrm>
                    <a:off x="0" y="0"/>
                    <a:ext cx="1579750" cy="606025"/>
                  </a:xfrm>
                  <a:prstGeom prst="rect">
                    <a:avLst/>
                  </a:prstGeom>
                </pic:spPr>
              </pic:pic>
            </a:graphicData>
          </a:graphic>
        </wp:inline>
      </w:drawing>
    </w:r>
  </w:p>
  <w:p w14:paraId="0A7FB54D" w14:textId="77777777" w:rsidR="00CB6A3D" w:rsidRDefault="00CB6A3D" w:rsidP="005D5B6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2749812">
    <w:abstractNumId w:val="8"/>
  </w:num>
  <w:num w:numId="2" w16cid:durableId="1368797774">
    <w:abstractNumId w:val="6"/>
  </w:num>
  <w:num w:numId="3" w16cid:durableId="1457064774">
    <w:abstractNumId w:val="5"/>
  </w:num>
  <w:num w:numId="4" w16cid:durableId="1470628161">
    <w:abstractNumId w:val="4"/>
  </w:num>
  <w:num w:numId="5" w16cid:durableId="530656817">
    <w:abstractNumId w:val="7"/>
  </w:num>
  <w:num w:numId="6" w16cid:durableId="1791165839">
    <w:abstractNumId w:val="3"/>
  </w:num>
  <w:num w:numId="7" w16cid:durableId="726104827">
    <w:abstractNumId w:val="2"/>
  </w:num>
  <w:num w:numId="8" w16cid:durableId="605503122">
    <w:abstractNumId w:val="1"/>
  </w:num>
  <w:num w:numId="9" w16cid:durableId="1490100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65E4"/>
    <w:rsid w:val="0015074B"/>
    <w:rsid w:val="0029639D"/>
    <w:rsid w:val="00326F90"/>
    <w:rsid w:val="003E66AA"/>
    <w:rsid w:val="004E2B26"/>
    <w:rsid w:val="005D5B66"/>
    <w:rsid w:val="005F30F7"/>
    <w:rsid w:val="006116E9"/>
    <w:rsid w:val="006B1B0F"/>
    <w:rsid w:val="00AA1D8D"/>
    <w:rsid w:val="00B47730"/>
    <w:rsid w:val="00C05465"/>
    <w:rsid w:val="00CB0664"/>
    <w:rsid w:val="00CB6A3D"/>
    <w:rsid w:val="00D97EC7"/>
    <w:rsid w:val="00DA564D"/>
    <w:rsid w:val="00EC75E3"/>
    <w:rsid w:val="00F23E9C"/>
    <w:rsid w:val="00FC693F"/>
    <w:rsid w:val="3158A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415B1B"/>
  <w14:defaultImageDpi w14:val="300"/>
  <w15:docId w15:val="{1F2DD9AF-551F-BB4F-B231-14D30A52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b391890f-1150-46d3-8227-7eba3ae6d7e3" xsi:nil="true"/>
    <Linktosite xmlns="b391890f-1150-46d3-8227-7eba3ae6d7e3">
      <Url xsi:nil="true"/>
      <Description xsi:nil="true"/>
    </Linktosite>
    <TaxCatchAll xmlns="6827033c-86e5-4c56-bdff-bc59aafa5246" xsi:nil="true"/>
    <_Flow_SignoffStatus xmlns="b391890f-1150-46d3-8227-7eba3ae6d7e3" xsi:nil="true"/>
    <WiseHeads xmlns="b391890f-1150-46d3-8227-7eba3ae6d7e3">
      <UserInfo>
        <DisplayName/>
        <AccountId xsi:nil="true"/>
        <AccountType/>
      </UserInfo>
    </WiseHeads>
    <DateTime xmlns="b391890f-1150-46d3-8227-7eba3ae6d7e3" xsi:nil="true"/>
    <lcf76f155ced4ddcb4097134ff3c332f xmlns="b391890f-1150-46d3-8227-7eba3ae6d7e3">
      <Terms xmlns="http://schemas.microsoft.com/office/infopath/2007/PartnerControls"/>
    </lcf76f155ced4ddcb4097134ff3c332f>
    <Done_x003f_ xmlns="b391890f-1150-46d3-8227-7eba3ae6d7e3" xsi:nil="true"/>
    <Date xmlns="b391890f-1150-46d3-8227-7eba3ae6d7e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603AF7F98AB8E4EB9C018D87C955F13" ma:contentTypeVersion="27" ma:contentTypeDescription="Create a new document." ma:contentTypeScope="" ma:versionID="781b916045d532b228ec49cf76cc10b0">
  <xsd:schema xmlns:xsd="http://www.w3.org/2001/XMLSchema" xmlns:xs="http://www.w3.org/2001/XMLSchema" xmlns:p="http://schemas.microsoft.com/office/2006/metadata/properties" xmlns:ns2="b391890f-1150-46d3-8227-7eba3ae6d7e3" xmlns:ns3="6827033c-86e5-4c56-bdff-bc59aafa5246" targetNamespace="http://schemas.microsoft.com/office/2006/metadata/properties" ma:root="true" ma:fieldsID="560aae7187474d90158c5a9b90a81059" ns2:_="" ns3:_="">
    <xsd:import namespace="b391890f-1150-46d3-8227-7eba3ae6d7e3"/>
    <xsd:import namespace="6827033c-86e5-4c56-bdff-bc59aafa52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Done_x003f_" minOccurs="0"/>
                <xsd:element ref="ns2:MediaServiceAutoKeyPoints" minOccurs="0"/>
                <xsd:element ref="ns2:MediaServiceKeyPoints" minOccurs="0"/>
                <xsd:element ref="ns2:MediaLengthInSeconds" minOccurs="0"/>
                <xsd:element ref="ns2:_Flow_SignoffStatus" minOccurs="0"/>
                <xsd:element ref="ns2:WiseHeads" minOccurs="0"/>
                <xsd:element ref="ns2:DateTime"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Image" minOccurs="0"/>
                <xsd:element ref="ns2:Linktosi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1890f-1150-46d3-8227-7eba3ae6d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one_x003f_" ma:index="18" nillable="true" ma:displayName="Done?" ma:format="Dropdown" ma:internalName="Done_x003f_">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WiseHeads" ma:index="23" nillable="true" ma:displayName="Wise Heads" ma:description="Short list of more experienced candidates" ma:format="Dropdown" ma:list="UserInfo" ma:SharePointGroup="0" ma:internalName="WiseHead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Time" ma:index="24" nillable="true" ma:displayName="Date &amp; Time" ma:format="DateOnly" ma:internalName="DateTim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82e1ef7-1635-446d-a187-412e7afec2c2"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Image" ma:index="31" nillable="true" ma:displayName=" Image" ma:format="Thumbnail" ma:internalName="Image">
      <xsd:simpleType>
        <xsd:restriction base="dms:Unknown"/>
      </xsd:simpleType>
    </xsd:element>
    <xsd:element name="Linktosite" ma:index="32" nillable="true" ma:displayName="Link to site" ma:format="Hyperlink" ma:internalName="Linktosit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27033c-86e5-4c56-bdff-bc59aafa52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61e2aef-17ca-4e7c-92d1-3ae4dc749036}" ma:internalName="TaxCatchAll" ma:showField="CatchAllData" ma:web="6827033c-86e5-4c56-bdff-bc59aafa5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F5E79-B58E-4EF3-8CE6-F14312062C5E}">
  <ds:schemaRefs>
    <ds:schemaRef ds:uri="http://schemas.microsoft.com/sharepoint/v3/contenttype/forms"/>
  </ds:schemaRefs>
</ds:datastoreItem>
</file>

<file path=customXml/itemProps2.xml><?xml version="1.0" encoding="utf-8"?>
<ds:datastoreItem xmlns:ds="http://schemas.openxmlformats.org/officeDocument/2006/customXml" ds:itemID="{DC250FB7-51B6-41C2-90F8-B185E512B8CF}">
  <ds:schemaRefs>
    <ds:schemaRef ds:uri="http://schemas.microsoft.com/office/2006/metadata/properties"/>
    <ds:schemaRef ds:uri="http://schemas.microsoft.com/office/infopath/2007/PartnerControls"/>
    <ds:schemaRef ds:uri="b391890f-1150-46d3-8227-7eba3ae6d7e3"/>
    <ds:schemaRef ds:uri="6827033c-86e5-4c56-bdff-bc59aafa5246"/>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EBE4B8E2-B976-4E21-B081-88A80D42F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1890f-1150-46d3-8227-7eba3ae6d7e3"/>
    <ds:schemaRef ds:uri="6827033c-86e5-4c56-bdff-bc59aafa5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3384</Characters>
  <Application>Microsoft Office Word</Application>
  <DocSecurity>0</DocSecurity>
  <Lines>28</Lines>
  <Paragraphs>7</Paragraphs>
  <ScaleCrop>false</ScaleCrop>
  <Manager/>
  <Company/>
  <LinksUpToDate>false</LinksUpToDate>
  <CharactersWithSpaces>3970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Liam Taylor</cp:lastModifiedBy>
  <cp:revision>6</cp:revision>
  <dcterms:created xsi:type="dcterms:W3CDTF">2025-10-27T06:31:00Z</dcterms:created>
  <dcterms:modified xsi:type="dcterms:W3CDTF">2025-11-03T06:30:00Z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0x0101009603AF7F98AB8E4EB9C018D87C955F13</vt:lpwstr>
  </property>
  <property fmtid="{D5CDD505-2E9C-101B-9397-08002B2CF9AE}" pid="3" name="MediaServiceImageTags">
    <vt:lpwstr/>
  </property>
</Properties>
</file>